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5E" w:rsidRPr="00E8635C" w:rsidRDefault="00D8185E" w:rsidP="00D818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bookmarkStart w:id="0" w:name="_GoBack"/>
      <w:bookmarkEnd w:id="0"/>
      <w:r w:rsidRPr="00E863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М</w:t>
      </w:r>
      <w:r w:rsidR="00B607C4" w:rsidRPr="00E863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ЕРЫ БЕЗОПАСНОСТИ НА ВОДНЫХ ОБЪЕКТАХ В ЛЕТНИЙ ПЕРИОД</w:t>
      </w:r>
    </w:p>
    <w:p w:rsidR="00D8185E" w:rsidRPr="00E8635C" w:rsidRDefault="00D8185E" w:rsidP="00D818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8185E" w:rsidRPr="00E8635C" w:rsidRDefault="00D8185E" w:rsidP="00D818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95B1F" w:rsidRPr="00E8635C" w:rsidRDefault="00D8185E" w:rsidP="004C06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35C">
        <w:rPr>
          <w:rFonts w:ascii="Times New Roman" w:eastAsia="Times New Roman" w:hAnsi="Times New Roman" w:cs="Times New Roman"/>
          <w:sz w:val="24"/>
          <w:szCs w:val="24"/>
        </w:rPr>
        <w:t xml:space="preserve">Лето - прекрасная пора отдыха. Солнце, воздух и вода при правильном их использовании являются источником закалки и укрепления здоровья человека. Однако нарушения правил поведения при нахождении у водных объектов влекут за собой </w:t>
      </w:r>
      <w:r w:rsidR="004C061C" w:rsidRPr="00E8635C">
        <w:rPr>
          <w:rFonts w:ascii="Times New Roman" w:eastAsia="Times New Roman" w:hAnsi="Times New Roman" w:cs="Times New Roman"/>
          <w:sz w:val="24"/>
          <w:szCs w:val="24"/>
        </w:rPr>
        <w:t xml:space="preserve">серьезные </w:t>
      </w:r>
      <w:r w:rsidRPr="00E8635C">
        <w:rPr>
          <w:rFonts w:ascii="Times New Roman" w:eastAsia="Times New Roman" w:hAnsi="Times New Roman" w:cs="Times New Roman"/>
          <w:sz w:val="24"/>
          <w:szCs w:val="24"/>
        </w:rPr>
        <w:t xml:space="preserve"> последствия вплоть до утопления. </w:t>
      </w:r>
      <w:r w:rsidRPr="00E8635C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почему каждый человек должен своевременно научиться плавать, соблюдать меры безопасности на воде и оказывать помощь пострадавшим. </w:t>
      </w:r>
      <w:r w:rsidR="004C061C" w:rsidRPr="00E8635C">
        <w:rPr>
          <w:rFonts w:ascii="Times New Roman" w:eastAsia="Times New Roman" w:hAnsi="Times New Roman" w:cs="Times New Roman"/>
          <w:sz w:val="24"/>
          <w:szCs w:val="24"/>
        </w:rPr>
        <w:t xml:space="preserve">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 w:rsidR="004C061C" w:rsidRPr="00E8635C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="004C061C" w:rsidRPr="00E8635C">
        <w:rPr>
          <w:rFonts w:ascii="Times New Roman" w:eastAsia="Times New Roman" w:hAnsi="Times New Roman" w:cs="Times New Roman"/>
          <w:sz w:val="24"/>
          <w:szCs w:val="24"/>
        </w:rPr>
        <w:t xml:space="preserve"> несет преподаватель (инструктор, тренер, воспитатель), проводящий обучение.</w:t>
      </w:r>
      <w:r w:rsidR="004C061C" w:rsidRPr="00E86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61C" w:rsidRPr="00E8635C" w:rsidRDefault="005550BE" w:rsidP="0035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853B4" w:rsidRPr="00E8635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E8635C">
        <w:rPr>
          <w:rFonts w:ascii="Times New Roman" w:eastAsia="Times New Roman" w:hAnsi="Times New Roman" w:cs="Times New Roman"/>
          <w:sz w:val="24"/>
          <w:szCs w:val="24"/>
        </w:rPr>
        <w:t xml:space="preserve">В целом по России ежегодно гибнет 14000 человек, 70% из них в летнее время, 60% всех несчастных случаев происходит во время купания  в необорудованных для этого места, </w:t>
      </w:r>
      <w:r w:rsidR="004C061C" w:rsidRPr="00E8635C">
        <w:rPr>
          <w:rFonts w:ascii="Times New Roman" w:eastAsia="Times New Roman" w:hAnsi="Times New Roman" w:cs="Times New Roman"/>
          <w:sz w:val="24"/>
          <w:szCs w:val="24"/>
        </w:rPr>
        <w:t xml:space="preserve"> дно водоема не очищено от бутылок, металлических прутов и иных посторонних предметов, зона купания не ограничена буйками, берег не подготовлен для загорания, нет безопасных подступов к воде, не проведен санитарно-эпидемиологический контроль пригодности поверхностных</w:t>
      </w:r>
      <w:proofErr w:type="gramEnd"/>
      <w:r w:rsidR="004C061C" w:rsidRPr="00E8635C">
        <w:rPr>
          <w:rFonts w:ascii="Times New Roman" w:eastAsia="Times New Roman" w:hAnsi="Times New Roman" w:cs="Times New Roman"/>
          <w:sz w:val="24"/>
          <w:szCs w:val="24"/>
        </w:rPr>
        <w:t xml:space="preserve"> вод для купания. А самое главное - поблизости нет спасателей! К сожалению, большинство граждан о собственной безопасности и безопасности своих детей даже не задумываются, купаясь на «диких» пляжах.</w:t>
      </w:r>
      <w:bookmarkStart w:id="1" w:name="sub_1400"/>
    </w:p>
    <w:p w:rsidR="00D8185E" w:rsidRPr="00E8635C" w:rsidRDefault="004C061C" w:rsidP="00E86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sub_1401"/>
      <w:bookmarkEnd w:id="1"/>
      <w:r w:rsidRPr="00E8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D8185E" w:rsidRPr="00E8635C">
        <w:rPr>
          <w:rFonts w:ascii="Times New Roman" w:eastAsia="Times New Roman" w:hAnsi="Times New Roman" w:cs="Times New Roman"/>
          <w:sz w:val="24"/>
          <w:szCs w:val="24"/>
        </w:rPr>
        <w:t>Особенно опасно нахождение у воды детей без присмотра взрослых. </w:t>
      </w:r>
      <w:r w:rsidR="00D8185E" w:rsidRPr="00E8635C">
        <w:rPr>
          <w:rFonts w:ascii="Times New Roman" w:eastAsia="Times New Roman" w:hAnsi="Times New Roman" w:cs="Times New Roman"/>
          <w:sz w:val="24"/>
          <w:szCs w:val="24"/>
        </w:rPr>
        <w:br/>
        <w:t>Умение плавать - еще не гарантия безопасности на воде. Открытый водоем - это всегда риск и опасность. Можно оказаться в воде, не умея плавать; можно заплыть далеко от берега и устать. Во время плавания вас может подхватить течение или вы можете запутаться в водорослях.</w:t>
      </w:r>
      <w:r w:rsidR="00F56A8F" w:rsidRPr="00E8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85E" w:rsidRPr="00E8635C">
        <w:rPr>
          <w:rFonts w:ascii="Times New Roman" w:eastAsia="Times New Roman" w:hAnsi="Times New Roman" w:cs="Times New Roman"/>
          <w:sz w:val="24"/>
          <w:szCs w:val="24"/>
        </w:rPr>
        <w:t xml:space="preserve">Чтобы избежать несчастных случаев при купании, необходимо соблюдать </w:t>
      </w:r>
      <w:r w:rsidR="00D8185E" w:rsidRPr="00E8635C">
        <w:rPr>
          <w:rFonts w:ascii="Times New Roman" w:eastAsia="Times New Roman" w:hAnsi="Times New Roman" w:cs="Times New Roman"/>
          <w:b/>
          <w:sz w:val="24"/>
          <w:szCs w:val="24"/>
        </w:rPr>
        <w:t>основные правила безопасности поведения на воде:</w:t>
      </w:r>
    </w:p>
    <w:p w:rsidR="00E8635C" w:rsidRPr="00E8635C" w:rsidRDefault="00D8185E" w:rsidP="0008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5C">
        <w:rPr>
          <w:rFonts w:ascii="Times New Roman" w:eastAsia="Times New Roman" w:hAnsi="Times New Roman" w:cs="Times New Roman"/>
          <w:sz w:val="24"/>
          <w:szCs w:val="24"/>
        </w:rPr>
        <w:tab/>
        <w:t>- не купайтесь и тем более не ныряйте в незнакомых местах</w:t>
      </w:r>
      <w:r w:rsidR="00E8635C" w:rsidRPr="00E863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635C" w:rsidRPr="00E8635C" w:rsidRDefault="000853B4" w:rsidP="0008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85E" w:rsidRPr="00E8635C">
        <w:rPr>
          <w:rFonts w:ascii="Times New Roman" w:eastAsia="Times New Roman" w:hAnsi="Times New Roman" w:cs="Times New Roman"/>
          <w:sz w:val="24"/>
          <w:szCs w:val="24"/>
        </w:rPr>
        <w:tab/>
        <w:t>- не купайтесь в местах, где установлены предупреждающие плакаты о запрещении купания;</w:t>
      </w:r>
      <w:r w:rsidRPr="00E8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35C" w:rsidRPr="00E8635C" w:rsidRDefault="00D8185E" w:rsidP="0008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5C">
        <w:rPr>
          <w:rFonts w:ascii="Times New Roman" w:eastAsia="Times New Roman" w:hAnsi="Times New Roman" w:cs="Times New Roman"/>
          <w:sz w:val="24"/>
          <w:szCs w:val="24"/>
        </w:rPr>
        <w:t>- не уплывайте на надувных матрасах или кругах далеко от берега;</w:t>
      </w:r>
      <w:r w:rsidR="000853B4" w:rsidRPr="00E863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8635C" w:rsidRPr="00E8635C" w:rsidRDefault="00D8185E" w:rsidP="0008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5C">
        <w:rPr>
          <w:rFonts w:ascii="Times New Roman" w:eastAsia="Times New Roman" w:hAnsi="Times New Roman" w:cs="Times New Roman"/>
          <w:sz w:val="24"/>
          <w:szCs w:val="24"/>
        </w:rPr>
        <w:t>- не купайтесь в нетрезвом виде;</w:t>
      </w:r>
      <w:r w:rsidR="000853B4" w:rsidRPr="00E863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185E" w:rsidRDefault="00D8185E" w:rsidP="0008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5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635C" w:rsidRPr="00E8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35C">
        <w:rPr>
          <w:rFonts w:ascii="Times New Roman" w:eastAsia="Times New Roman" w:hAnsi="Times New Roman" w:cs="Times New Roman"/>
          <w:sz w:val="24"/>
          <w:szCs w:val="24"/>
        </w:rPr>
        <w:t>не устраивайте игры в воде, связанные с захватами рук, ног, сковывающими движение;</w:t>
      </w:r>
      <w:r w:rsidR="000853B4" w:rsidRPr="00E863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635C">
        <w:rPr>
          <w:rFonts w:ascii="Times New Roman" w:eastAsia="Times New Roman" w:hAnsi="Times New Roman" w:cs="Times New Roman"/>
          <w:sz w:val="24"/>
          <w:szCs w:val="24"/>
        </w:rPr>
        <w:t>- обязательно научите плавать вашего ребенка, а находясь вблизи воды не оставляйте детей без присмотра.</w:t>
      </w:r>
    </w:p>
    <w:p w:rsidR="00E8635C" w:rsidRPr="00E8635C" w:rsidRDefault="00E8635C" w:rsidP="0008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CE2" w:rsidRDefault="008B5CE2" w:rsidP="00D80B12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8635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Оказание помощи тонущему человеку</w:t>
      </w:r>
    </w:p>
    <w:p w:rsidR="00E8635C" w:rsidRPr="00E8635C" w:rsidRDefault="00E8635C" w:rsidP="00D80B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5CE2" w:rsidRPr="00E8635C" w:rsidRDefault="008B5CE2" w:rsidP="00F56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понимать, что тонущий человек действует бессознательно и инстинктивно. </w:t>
      </w:r>
      <w:proofErr w:type="gramStart"/>
      <w:r w:rsidRPr="00E8635C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Поэтому, пытаясь помочь тонущему, не следует сразу близко подплывать к нему, так как он мертвой хваткой вцепится в вас и будет тянуть под воду.</w:t>
      </w:r>
      <w:proofErr w:type="gramEnd"/>
      <w:r w:rsidRPr="00E86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Даже профессиональных спасателей учат приближаться к </w:t>
      </w:r>
      <w:proofErr w:type="gramStart"/>
      <w:r w:rsidRPr="00E8635C">
        <w:rPr>
          <w:rFonts w:ascii="Times New Roman" w:hAnsi="Times New Roman" w:cs="Times New Roman"/>
          <w:sz w:val="24"/>
          <w:szCs w:val="24"/>
          <w:shd w:val="clear" w:color="auto" w:fill="FFFFFF"/>
        </w:rPr>
        <w:t>тонущему</w:t>
      </w:r>
      <w:proofErr w:type="gramEnd"/>
      <w:r w:rsidRPr="00E86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большой осторожностью, держа в руках какой-либо предмет, чтобы утопающий мог в него вцепиться. Подплывать к нему следует сзади. Схватив за волосы или под мышки, нужно перевернуть утопающего лицом вверх и плыть к берегу, не давая пострадавшему схватить себя. На берегу сразу же приступайте к оказанию первой помощи. Пострадавшего кладут на живот, на согнутое колено таким образом, чтобы голова была ниже грудной клетки, и освобождают от воды полость рта и глотки; при появлении рвотного и кашлевого рефлексов следует добиться полного удаления воды из дыхательных путей и желудка. Если рвотных движений и пульса нет, пострадавшего кладут на спину и приступают к реанимации (искусственное дыхание, непрямой массаж сердца). При первой же возможности пострадавшего необходимо отправить в лечебное учреждение.</w:t>
      </w:r>
    </w:p>
    <w:p w:rsidR="00444617" w:rsidRPr="00E8635C" w:rsidRDefault="00444617" w:rsidP="008B5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35C">
        <w:rPr>
          <w:rFonts w:ascii="Times New Roman" w:eastAsia="Times New Roman" w:hAnsi="Times New Roman" w:cs="Times New Roman"/>
          <w:sz w:val="24"/>
          <w:szCs w:val="24"/>
        </w:rPr>
        <w:t xml:space="preserve">Соблюдение элементарных правил безопасности </w:t>
      </w:r>
      <w:r w:rsidR="005C31B1" w:rsidRPr="00E8635C">
        <w:rPr>
          <w:rFonts w:ascii="Times New Roman" w:eastAsia="Times New Roman" w:hAnsi="Times New Roman" w:cs="Times New Roman"/>
          <w:sz w:val="24"/>
          <w:szCs w:val="24"/>
        </w:rPr>
        <w:t xml:space="preserve">на воде </w:t>
      </w:r>
      <w:r w:rsidRPr="00E8635C">
        <w:rPr>
          <w:rFonts w:ascii="Times New Roman" w:eastAsia="Times New Roman" w:hAnsi="Times New Roman" w:cs="Times New Roman"/>
          <w:sz w:val="24"/>
          <w:szCs w:val="24"/>
        </w:rPr>
        <w:t xml:space="preserve">может сохранить жизнь и здоровье </w:t>
      </w:r>
      <w:r w:rsidR="005C31B1" w:rsidRPr="00E8635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C84A96" w:rsidRPr="00E8635C" w:rsidRDefault="00C84A96" w:rsidP="00D81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8185E" w:rsidRPr="00E8635C" w:rsidRDefault="00D8185E" w:rsidP="00D81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635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</w:p>
    <w:sectPr w:rsidR="00D8185E" w:rsidRPr="00E8635C" w:rsidSect="00E8635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5E5"/>
    <w:multiLevelType w:val="hybridMultilevel"/>
    <w:tmpl w:val="EE34C5C0"/>
    <w:lvl w:ilvl="0" w:tplc="4724968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8511B"/>
    <w:multiLevelType w:val="multilevel"/>
    <w:tmpl w:val="933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5E"/>
    <w:rsid w:val="000853B4"/>
    <w:rsid w:val="00145F8C"/>
    <w:rsid w:val="001E4A2E"/>
    <w:rsid w:val="00224CA0"/>
    <w:rsid w:val="002B55C0"/>
    <w:rsid w:val="00355874"/>
    <w:rsid w:val="00444617"/>
    <w:rsid w:val="004C061C"/>
    <w:rsid w:val="004C07C7"/>
    <w:rsid w:val="004E6777"/>
    <w:rsid w:val="005550BE"/>
    <w:rsid w:val="005C31B1"/>
    <w:rsid w:val="008B5CE2"/>
    <w:rsid w:val="00B400E6"/>
    <w:rsid w:val="00B607C4"/>
    <w:rsid w:val="00C84A96"/>
    <w:rsid w:val="00D80B12"/>
    <w:rsid w:val="00D8185E"/>
    <w:rsid w:val="00D84925"/>
    <w:rsid w:val="00E8635C"/>
    <w:rsid w:val="00E95B1F"/>
    <w:rsid w:val="00F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8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818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85E"/>
  </w:style>
  <w:style w:type="paragraph" w:styleId="a4">
    <w:name w:val="Normal (Web)"/>
    <w:basedOn w:val="a"/>
    <w:uiPriority w:val="99"/>
    <w:semiHidden/>
    <w:unhideWhenUsed/>
    <w:rsid w:val="00D8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5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8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818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85E"/>
  </w:style>
  <w:style w:type="paragraph" w:styleId="a4">
    <w:name w:val="Normal (Web)"/>
    <w:basedOn w:val="a"/>
    <w:uiPriority w:val="99"/>
    <w:semiHidden/>
    <w:unhideWhenUsed/>
    <w:rsid w:val="00D8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5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Админ</cp:lastModifiedBy>
  <cp:revision>2</cp:revision>
  <dcterms:created xsi:type="dcterms:W3CDTF">2020-06-08T10:41:00Z</dcterms:created>
  <dcterms:modified xsi:type="dcterms:W3CDTF">2020-06-08T10:41:00Z</dcterms:modified>
</cp:coreProperties>
</file>